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</w:rPr>
        <w:t>Anexo IV. Ficha de solicitud de realización de prácticas curriculares externas Escuela politécnica superior de jaen</w:t>
      </w:r>
    </w:p>
    <w:p>
      <w:pPr>
        <w:pStyle w:val="style0"/>
      </w:pPr>
      <w:r>
        <w:rPr>
          <w:rFonts w:ascii="Arial" w:cs="Arial" w:hAnsi="Arial"/>
          <w:sz w:val="20"/>
          <w:szCs w:val="20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644"/>
      </w:tblGrid>
      <w:tr>
        <w:trPr>
          <w:trHeight w:hRule="atLeast" w:val="323"/>
          <w:cantSplit w:val="false"/>
        </w:trPr>
        <w:tc>
          <w:tcPr>
            <w:tcW w:type="dxa" w:w="8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  <w:t>Datos del estudiante:</w:t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8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/>
              </w:rPr>
              <w:t>Nombre y apellidos: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  <w:t xml:space="preserve">D.N.I.:                      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  <w:t>Edad: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  <w:t>Curso y titulación: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  <w:t>Dirección:                                                        Código Postal: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  <w:t>Teléfono :                                                        e-mail: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714"/>
      </w:tblGrid>
      <w:tr>
        <w:trPr>
          <w:trHeight w:hRule="atLeast" w:val="323"/>
          <w:cantSplit w:val="false"/>
        </w:trPr>
        <w:tc>
          <w:tcPr>
            <w:tcW w:type="dxa" w:w="8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DATOS ACADÉMICOS</w:t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87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/>
              </w:rPr>
              <w:t xml:space="preserve">Créditos superados:  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  <w:t>Nota media: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522"/>
      </w:tblGrid>
      <w:tr>
        <w:trPr>
          <w:trHeight w:hRule="atLeast" w:val="323"/>
          <w:cantSplit w:val="false"/>
        </w:trPr>
        <w:tc>
          <w:tcPr>
            <w:tcW w:type="dxa" w:w="8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  <w:t>DATOS DE LAS PRÁCTICAS EXTERNAS:</w:t>
            </w:r>
          </w:p>
        </w:tc>
      </w:tr>
      <w:tr>
        <w:trPr>
          <w:trHeight w:hRule="atLeast" w:val="617"/>
          <w:cantSplit w:val="false"/>
        </w:trPr>
        <w:tc>
          <w:tcPr>
            <w:tcW w:type="dxa" w:w="8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color w:val="000000"/>
              </w:rPr>
              <w:t>Modalidad de solicitud tipo 1: entidad ofertada por la UJA</w:t>
            </w:r>
          </w:p>
          <w:p>
            <w:pPr>
              <w:pStyle w:val="style0"/>
            </w:pPr>
            <w:r>
              <w:rPr>
                <w:color w:val="000000"/>
              </w:rPr>
            </w:r>
          </w:p>
          <w:p>
            <w:pPr>
              <w:pStyle w:val="style0"/>
              <w:jc w:val="center"/>
            </w:pPr>
            <w:r>
              <w:rPr>
                <w:color w:val="000000"/>
              </w:rPr>
              <w:t>Entidad Colaboradora (enumerar hasta 5 por orden de preferencia):</w:t>
            </w:r>
          </w:p>
          <w:p>
            <w:pPr>
              <w:pStyle w:val="style23"/>
              <w:numPr>
                <w:ilvl w:val="0"/>
                <w:numId w:val="1"/>
              </w:num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style23"/>
              <w:numPr>
                <w:ilvl w:val="0"/>
                <w:numId w:val="1"/>
              </w:num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style23"/>
              <w:numPr>
                <w:ilvl w:val="0"/>
                <w:numId w:val="1"/>
              </w:num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style23"/>
              <w:numPr>
                <w:ilvl w:val="0"/>
                <w:numId w:val="1"/>
              </w:num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style23"/>
              <w:numPr>
                <w:ilvl w:val="0"/>
                <w:numId w:val="1"/>
              </w:numPr>
            </w:pPr>
            <w:r>
              <w:rPr>
                <w:color w:val="000000"/>
              </w:rPr>
              <w:t xml:space="preserve"> 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</w:r>
          </w:p>
        </w:tc>
      </w:tr>
      <w:tr>
        <w:trPr>
          <w:trHeight w:hRule="atLeast" w:val="616"/>
          <w:cantSplit w:val="false"/>
        </w:trPr>
        <w:tc>
          <w:tcPr>
            <w:tcW w:type="dxa" w:w="85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  <w:color w:val="000000"/>
              </w:rPr>
              <w:t>Modalidad de solicitud tipo 2: con acuerdo previo entre el estudiante y la entidad externa</w:t>
            </w:r>
          </w:p>
          <w:p>
            <w:pPr>
              <w:pStyle w:val="style0"/>
              <w:tabs>
                <w:tab w:leader="none" w:pos="6675" w:val="left"/>
              </w:tabs>
            </w:pPr>
            <w:r>
              <w:rPr>
                <w:color w:val="000000"/>
              </w:rPr>
              <w:tab/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  <w:t>Nombre de la Entidad Externa: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  <w:t>Nombre del Tutor Profesional: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  <w:t>Teléfono :                                                        e-mail:</w:t>
            </w:r>
          </w:p>
          <w:p>
            <w:pPr>
              <w:pStyle w:val="style0"/>
              <w:spacing w:line="360" w:lineRule="auto"/>
            </w:pPr>
            <w:r>
              <w:rPr>
                <w:b/>
              </w:rPr>
              <w:t>Fecha Inicio:                                                   Fecha Fin:</w:t>
            </w:r>
          </w:p>
          <w:p>
            <w:pPr>
              <w:pStyle w:val="style0"/>
            </w:pPr>
            <w:r>
              <w:rPr>
                <w:b/>
              </w:rPr>
              <w:t>Horario de las prácticas: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/>
        <w:t>Jaén, a        de                               de 20</w:t>
      </w:r>
    </w:p>
    <w:p>
      <w:pPr>
        <w:pStyle w:val="style0"/>
      </w:pPr>
      <w:r>
        <w:rPr/>
      </w:r>
    </w:p>
    <w:p>
      <w:pPr>
        <w:pStyle w:val="style0"/>
      </w:pPr>
      <w:r>
        <w:rPr/>
        <w:t>Fdo.: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iCs/>
          <w:color w:val="000000"/>
        </w:rPr>
      </w:r>
    </w:p>
    <w:p>
      <w:pPr>
        <w:pStyle w:val="style0"/>
        <w:jc w:val="center"/>
      </w:pPr>
      <w:r>
        <w:rPr>
          <w:iCs/>
          <w:color w:val="000000"/>
        </w:rPr>
      </w:r>
    </w:p>
    <w:p>
      <w:pPr>
        <w:pStyle w:val="style0"/>
        <w:jc w:val="both"/>
      </w:pPr>
      <w:r>
        <w:rPr/>
        <w:t>Esta solicitud deberá ser remitida por e-mail al responsable del centro para las Prácticas Externas.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mbria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Cambria" w:cs="" w:eastAsia="Droid Sans" w:hAnsi="Cambria"/>
      <w:color w:val="auto"/>
      <w:sz w:val="24"/>
      <w:szCs w:val="24"/>
      <w:lang w:bidi="ar-SA" w:eastAsia="es-ES" w:val="es-E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Lucida Grande" w:cs="Lucida Grande" w:hAnsi="Lucida Grande"/>
      <w:sz w:val="18"/>
      <w:szCs w:val="18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/>
    <w:rPr>
      <w:rFonts w:ascii="Lucida Grande" w:cs="Lucida Grande" w:hAnsi="Lucida Grande"/>
      <w:sz w:val="18"/>
      <w:szCs w:val="18"/>
    </w:rPr>
  </w:style>
  <w:style w:styleId="style23" w:type="paragraph">
    <w:name w:val="List Paragraph"/>
    <w:basedOn w:val="style0"/>
    <w:next w:val="style23"/>
    <w:pPr>
      <w:ind w:hanging="0" w:left="720" w:right="0"/>
    </w:pPr>
    <w:rPr>
      <w:rFonts w:ascii="Times New Roman" w:cs="Times New Roman" w:eastAsia="PMingLiU" w:hAnsi="Times New Roman"/>
      <w:lang w:eastAsia="zh-TW"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2014-09-04T09:22:00.00Z</dcterms:created>
  <dc:creator>Ruben Dorado Vicente</dc:creator>
  <cp:lastModifiedBy>Ruben Dorado Vicente</cp:lastModifiedBy>
  <dcterms:modified xsi:type="dcterms:W3CDTF">2014-09-04T09:23:00.00Z</dcterms:modified>
  <cp:revision>1</cp:revision>
</cp:coreProperties>
</file>