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Open Sans" w:cs="Open Sans" w:eastAsia="Open Sans" w:hAnsi="Open Sans"/>
          <w:b w:val="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sz w:val="28"/>
          <w:szCs w:val="28"/>
          <w:rtl w:val="0"/>
        </w:rPr>
        <w:t xml:space="preserve">AUDIENCIA ABIERTA PARA LOS PROGRAMAS DE LOS CENTROS DE LA UNIVERSIDAD DE JAÉN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sz w:val="28"/>
          <w:szCs w:val="28"/>
          <w:rtl w:val="0"/>
        </w:rPr>
        <w:t xml:space="preserve">QUE PARTICIPAN EN EL PROGRAMA “SELLOS INTERNACIONALES DE CALIDAD” (SIC) DE ANECA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Open Sans" w:cs="Open Sans" w:eastAsia="Open Sans" w:hAnsi="Open Sans"/>
          <w:b w:val="1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CONVOCATORIA 2025/2026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Open Sans" w:cs="Open Sans" w:eastAsia="Open Sans" w:hAnsi="Open Sans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sz w:val="28"/>
          <w:szCs w:val="28"/>
          <w:rtl w:val="0"/>
        </w:rPr>
        <w:t xml:space="preserve"> </w:t>
      </w:r>
    </w:p>
    <w:tbl>
      <w:tblPr>
        <w:tblStyle w:val="Table1"/>
        <w:tblW w:w="8897.0" w:type="dxa"/>
        <w:jc w:val="left"/>
        <w:tblInd w:w="-1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</w:tblBorders>
        <w:tblLayout w:type="fixed"/>
        <w:tblLook w:val="0000"/>
      </w:tblPr>
      <w:tblGrid>
        <w:gridCol w:w="8897"/>
        <w:tblGridChange w:id="0">
          <w:tblGrid>
            <w:gridCol w:w="8897"/>
          </w:tblGrid>
        </w:tblGridChange>
      </w:tblGrid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both"/>
              <w:rPr>
                <w:rFonts w:ascii="Open Sans" w:cs="Open Sans" w:eastAsia="Open Sans" w:hAnsi="Open Sans"/>
                <w:sz w:val="21"/>
                <w:szCs w:val="21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1"/>
                <w:szCs w:val="21"/>
                <w:rtl w:val="0"/>
              </w:rPr>
              <w:t xml:space="preserve">El objetivo de este formulario es invitar a participar y proporcionar a toda persona interesada un canal que le permita emitir su opinión sobre cualquier aspecto relacionado con los programas que se someten a evaluación por un panel de expertos/as hasta una semana después de haber subido la Universidad la documentación exigida en esta evaluación en la Icloud de ANECA </w:t>
            </w:r>
            <w:r w:rsidDel="00000000" w:rsidR="00000000" w:rsidRPr="00000000">
              <w:rPr>
                <w:rFonts w:ascii="Open Sans" w:cs="Open Sans" w:eastAsia="Open Sans" w:hAnsi="Open Sans"/>
                <w:sz w:val="21"/>
                <w:szCs w:val="21"/>
                <w:highlight w:val="yellow"/>
                <w:rtl w:val="0"/>
              </w:rPr>
              <w:t xml:space="preserve">(XX/XX/202X).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both"/>
              <w:rPr>
                <w:rFonts w:ascii="Open Sans" w:cs="Open Sans" w:eastAsia="Open Sans" w:hAnsi="Open San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DATOS DEL PROGRAMA SOMETIDO A EVALUACIÓN</w:t>
            </w:r>
          </w:p>
          <w:tbl>
            <w:tblPr>
              <w:tblStyle w:val="Table2"/>
              <w:tblW w:w="8642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980"/>
              <w:gridCol w:w="6662"/>
              <w:tblGridChange w:id="0">
                <w:tblGrid>
                  <w:gridCol w:w="1980"/>
                  <w:gridCol w:w="6662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07">
                  <w:pPr>
                    <w:rPr>
                      <w:rFonts w:ascii="Open Sans" w:cs="Open Sans" w:eastAsia="Open Sans" w:hAnsi="Open Sans"/>
                      <w:b w:val="1"/>
                      <w:color w:val="1f4e79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b w:val="1"/>
                      <w:color w:val="1f4e79"/>
                      <w:sz w:val="21"/>
                      <w:szCs w:val="21"/>
                      <w:rtl w:val="0"/>
                    </w:rPr>
                    <w:t xml:space="preserve">Institución de Educación Superior (universidad)</w:t>
                  </w:r>
                </w:p>
              </w:tc>
              <w:tc>
                <w:tcPr>
                  <w:shd w:fill="deebf6" w:val="clear"/>
                  <w:vAlign w:val="center"/>
                </w:tcPr>
                <w:p w:rsidR="00000000" w:rsidDel="00000000" w:rsidP="00000000" w:rsidRDefault="00000000" w:rsidRPr="00000000" w14:paraId="00000008">
                  <w:pPr>
                    <w:rPr>
                      <w:rFonts w:ascii="Open Sans" w:cs="Open Sans" w:eastAsia="Open Sans" w:hAnsi="Open Sans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sz w:val="21"/>
                      <w:szCs w:val="21"/>
                      <w:rtl w:val="0"/>
                    </w:rPr>
                    <w:t xml:space="preserve">Universidad de Jaén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09">
                  <w:pPr>
                    <w:rPr>
                      <w:rFonts w:ascii="Open Sans" w:cs="Open Sans" w:eastAsia="Open Sans" w:hAnsi="Open Sans"/>
                      <w:b w:val="1"/>
                      <w:color w:val="1f4e79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b w:val="1"/>
                      <w:color w:val="1f4e79"/>
                      <w:sz w:val="21"/>
                      <w:szCs w:val="21"/>
                      <w:rtl w:val="0"/>
                    </w:rPr>
                    <w:t xml:space="preserve">Centro:</w:t>
                  </w:r>
                </w:p>
              </w:tc>
              <w:tc>
                <w:tcPr>
                  <w:shd w:fill="deebf6" w:val="clear"/>
                  <w:vAlign w:val="center"/>
                </w:tcPr>
                <w:p w:rsidR="00000000" w:rsidDel="00000000" w:rsidP="00000000" w:rsidRDefault="00000000" w:rsidRPr="00000000" w14:paraId="0000000A">
                  <w:pPr>
                    <w:rPr>
                      <w:rFonts w:ascii="Open Sans" w:cs="Open Sans" w:eastAsia="Open Sans" w:hAnsi="Open Sans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sz w:val="21"/>
                      <w:szCs w:val="21"/>
                      <w:rtl w:val="0"/>
                    </w:rPr>
                    <w:t xml:space="preserve">Escuela Politécnica Superior de Jaén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0B">
                  <w:pPr>
                    <w:rPr>
                      <w:rFonts w:ascii="Open Sans" w:cs="Open Sans" w:eastAsia="Open Sans" w:hAnsi="Open Sans"/>
                      <w:b w:val="1"/>
                      <w:color w:val="1f4e79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b w:val="1"/>
                      <w:color w:val="1f4e79"/>
                      <w:sz w:val="21"/>
                      <w:szCs w:val="21"/>
                      <w:rtl w:val="0"/>
                    </w:rPr>
                    <w:t xml:space="preserve">Programa formativo:</w:t>
                  </w:r>
                </w:p>
              </w:tc>
              <w:tc>
                <w:tcPr>
                  <w:shd w:fill="deebf6" w:val="clear"/>
                  <w:vAlign w:val="center"/>
                </w:tcPr>
                <w:p w:rsidR="00000000" w:rsidDel="00000000" w:rsidP="00000000" w:rsidRDefault="00000000" w:rsidRPr="00000000" w14:paraId="0000000C">
                  <w:pPr>
                    <w:rPr>
                      <w:rFonts w:ascii="Open Sans" w:cs="Open Sans" w:eastAsia="Open Sans" w:hAnsi="Open Sans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sz w:val="21"/>
                      <w:szCs w:val="21"/>
                      <w:rtl w:val="0"/>
                    </w:rPr>
                    <w:t xml:space="preserve">Graduado o Graduada en Ingeniería Informática por la Universidad de Jaén</w:t>
                  </w:r>
                </w:p>
              </w:tc>
            </w:tr>
          </w:tbl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rFonts w:ascii="Open Sans" w:cs="Open Sans" w:eastAsia="Open Sans" w:hAnsi="Open San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DATOS DE LA PERSONA QUE EMITE SU OPINIÓN:</w:t>
      </w:r>
    </w:p>
    <w:tbl>
      <w:tblPr>
        <w:tblStyle w:val="Table3"/>
        <w:tblW w:w="864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5"/>
        <w:gridCol w:w="6662"/>
        <w:tblGridChange w:id="0">
          <w:tblGrid>
            <w:gridCol w:w="1985"/>
            <w:gridCol w:w="66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both"/>
              <w:rPr>
                <w:rFonts w:ascii="Open Sans" w:cs="Open Sans" w:eastAsia="Open Sans" w:hAnsi="Open Sans"/>
                <w:b w:val="1"/>
                <w:color w:val="1f4e79"/>
                <w:sz w:val="21"/>
                <w:szCs w:val="2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f4e79"/>
                <w:sz w:val="21"/>
                <w:szCs w:val="21"/>
                <w:rtl w:val="0"/>
              </w:rPr>
              <w:t xml:space="preserve">Nombre:</w:t>
            </w:r>
          </w:p>
        </w:tc>
        <w:tc>
          <w:tcPr>
            <w:shd w:fill="deebf6" w:val="clear"/>
          </w:tcPr>
          <w:p w:rsidR="00000000" w:rsidDel="00000000" w:rsidP="00000000" w:rsidRDefault="00000000" w:rsidRPr="00000000" w14:paraId="00000010">
            <w:pPr>
              <w:jc w:val="both"/>
              <w:rPr>
                <w:rFonts w:ascii="Open Sans" w:cs="Open Sans" w:eastAsia="Open Sans" w:hAnsi="Open San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both"/>
              <w:rPr>
                <w:rFonts w:ascii="Open Sans" w:cs="Open Sans" w:eastAsia="Open Sans" w:hAnsi="Open Sans"/>
                <w:b w:val="1"/>
                <w:color w:val="1f4e79"/>
                <w:sz w:val="21"/>
                <w:szCs w:val="2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f4e79"/>
                <w:sz w:val="21"/>
                <w:szCs w:val="21"/>
                <w:rtl w:val="0"/>
              </w:rPr>
              <w:t xml:space="preserve">Apellidos:</w:t>
            </w:r>
          </w:p>
        </w:tc>
        <w:tc>
          <w:tcPr>
            <w:shd w:fill="deebf6" w:val="clear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Open Sans" w:cs="Open Sans" w:eastAsia="Open Sans" w:hAnsi="Open San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both"/>
              <w:rPr>
                <w:rFonts w:ascii="Open Sans" w:cs="Open Sans" w:eastAsia="Open Sans" w:hAnsi="Open Sans"/>
                <w:b w:val="1"/>
                <w:color w:val="1f4e79"/>
                <w:sz w:val="21"/>
                <w:szCs w:val="2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f4e79"/>
                <w:sz w:val="21"/>
                <w:szCs w:val="21"/>
                <w:rtl w:val="0"/>
              </w:rPr>
              <w:t xml:space="preserve">Correo electrónico:</w:t>
            </w:r>
          </w:p>
        </w:tc>
        <w:tc>
          <w:tcPr>
            <w:shd w:fill="deebf6" w:val="clear"/>
          </w:tcPr>
          <w:p w:rsidR="00000000" w:rsidDel="00000000" w:rsidP="00000000" w:rsidRDefault="00000000" w:rsidRPr="00000000" w14:paraId="00000014">
            <w:pPr>
              <w:jc w:val="both"/>
              <w:rPr>
                <w:rFonts w:ascii="Open Sans" w:cs="Open Sans" w:eastAsia="Open Sans" w:hAnsi="Open Sans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>
          <w:rFonts w:ascii="Open Sans" w:cs="Open Sans" w:eastAsia="Open Sans" w:hAnsi="Open Sans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1f4e79"/>
          <w:rtl w:val="0"/>
        </w:rPr>
        <w:t xml:space="preserve">PERFIL: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(marcar con una X)</w:t>
      </w:r>
    </w:p>
    <w:p w:rsidR="00000000" w:rsidDel="00000000" w:rsidP="00000000" w:rsidRDefault="00000000" w:rsidRPr="00000000" w14:paraId="00000017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     Estudiante         PDI             PAS           Egresado/a          Empleador/a           Otros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4711700</wp:posOffset>
                </wp:positionH>
                <wp:positionV relativeFrom="paragraph">
                  <wp:posOffset>25400</wp:posOffset>
                </wp:positionV>
                <wp:extent cx="127000" cy="13525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288850" y="3718723"/>
                          <a:ext cx="114300" cy="122555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4711700</wp:posOffset>
                </wp:positionH>
                <wp:positionV relativeFrom="paragraph">
                  <wp:posOffset>25400</wp:posOffset>
                </wp:positionV>
                <wp:extent cx="127000" cy="135255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" cy="1352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</wp:posOffset>
                </wp:positionV>
                <wp:extent cx="127000" cy="13525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288850" y="3718723"/>
                          <a:ext cx="114300" cy="122555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</wp:posOffset>
                </wp:positionV>
                <wp:extent cx="127000" cy="135255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" cy="1352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3467100</wp:posOffset>
                </wp:positionH>
                <wp:positionV relativeFrom="paragraph">
                  <wp:posOffset>12700</wp:posOffset>
                </wp:positionV>
                <wp:extent cx="127000" cy="13525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288850" y="3718723"/>
                          <a:ext cx="114300" cy="122555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3467100</wp:posOffset>
                </wp:positionH>
                <wp:positionV relativeFrom="paragraph">
                  <wp:posOffset>12700</wp:posOffset>
                </wp:positionV>
                <wp:extent cx="127000" cy="135255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" cy="1352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27000" cy="13525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88850" y="3718723"/>
                          <a:ext cx="114300" cy="122555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27000" cy="13525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" cy="1352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0" cy="13525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88850" y="3718723"/>
                          <a:ext cx="114300" cy="122555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0" cy="13525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" cy="1352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127000" cy="13525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88850" y="3718723"/>
                          <a:ext cx="114300" cy="122555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rgbClr val="42719B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127000" cy="13525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" cy="1352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12"/>
        <w:tblGridChange w:id="0">
          <w:tblGrid>
            <w:gridCol w:w="8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rFonts w:ascii="Open Sans" w:cs="Open Sans" w:eastAsia="Open Sans" w:hAnsi="Open Sans"/>
                <w:b w:val="1"/>
                <w:color w:val="1f4e79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f4e79"/>
                <w:rtl w:val="0"/>
              </w:rPr>
              <w:t xml:space="preserve">Comentario:</w:t>
            </w:r>
          </w:p>
        </w:tc>
      </w:tr>
      <w:tr>
        <w:trPr>
          <w:cantSplit w:val="0"/>
          <w:tblHeader w:val="0"/>
        </w:trPr>
        <w:tc>
          <w:tcPr>
            <w:shd w:fill="deebf6" w:val="clear"/>
          </w:tcPr>
          <w:p w:rsidR="00000000" w:rsidDel="00000000" w:rsidP="00000000" w:rsidRDefault="00000000" w:rsidRPr="00000000" w14:paraId="0000001A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Para que este formulario sea efectivo debe ser dirigido a: </w:t>
      </w:r>
      <w:r w:rsidDel="00000000" w:rsidR="00000000" w:rsidRPr="00000000">
        <w:rPr>
          <w:rFonts w:ascii="Open Sans" w:cs="Open Sans" w:eastAsia="Open Sans" w:hAnsi="Open Sans"/>
          <w:color w:val="0000ff"/>
          <w:rtl w:val="0"/>
        </w:rPr>
        <w:t xml:space="preserve">sellosinternacionalescalidad@aneca.es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Open Sans" w:cs="Open Sans" w:eastAsia="Open Sans" w:hAnsi="Open Sans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Open Sans" w:cs="Open Sans" w:eastAsia="Open Sans" w:hAnsi="Open Sans"/>
          <w:color w:val="ff0000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Asunto del correo electrónico: </w:t>
      </w:r>
      <w:r w:rsidDel="00000000" w:rsidR="00000000" w:rsidRPr="00000000">
        <w:rPr>
          <w:rFonts w:ascii="Open Sans" w:cs="Open Sans" w:eastAsia="Open Sans" w:hAnsi="Open Sans"/>
          <w:color w:val="ff0000"/>
          <w:rtl w:val="0"/>
        </w:rPr>
        <w:t xml:space="preserve">Audiencia abierta: abreviatura de la universidad y del nombre del Programa: Sellos Internacionales de Calidad de ANECA.</w:t>
      </w:r>
    </w:p>
    <w:p w:rsidR="00000000" w:rsidDel="00000000" w:rsidP="00000000" w:rsidRDefault="00000000" w:rsidRPr="00000000" w14:paraId="00000026">
      <w:pPr>
        <w:rPr>
          <w:rFonts w:ascii="Open Sans" w:cs="Open Sans" w:eastAsia="Open Sans" w:hAnsi="Open Sans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NOTA:</w:t>
      </w: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  De conformidad con lo previsto en la Ley Orgánica 15/ 1999, de 13 de diciembre, de Protección de Datos de Carácter Personal, modificada el 15 de junio de 2018, le informamos que los datos recabados a través de este formulario serán utilizados única y exclusivamente para la gestión de los procesos de evaluación desarrollados en ANECA. Le informamos que podrá ejercer sus derechos de acceso, rectificación y cancelación, dirigiéndose a la Política de Privacidad de ANECA. En la petición deberá incluir su nombre, apellidos, DNI y derecho que desea ejercitar.</w:t>
      </w:r>
    </w:p>
    <w:p w:rsidR="00000000" w:rsidDel="00000000" w:rsidP="00000000" w:rsidRDefault="00000000" w:rsidRPr="00000000" w14:paraId="00000028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57.0" w:type="dxa"/>
        <w:left w:w="108.0" w:type="dxa"/>
        <w:bottom w:w="57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57.0" w:type="dxa"/>
        <w:left w:w="108.0" w:type="dxa"/>
        <w:bottom w:w="57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